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bookmarkStart w:id="0" w:name="_GoBack"/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屆教育大愛「菁師獎」遴選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bookmarkEnd w:id="0"/>
    <w:p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為公正辦理審議相關作業，設置「教育大愛菁師獎評審委員會」(以下簡稱委員會)，由主辦單位聘請具教育專業與社會碩望七人為委員，並敦請其中一人為主任委員。</w:t>
      </w:r>
    </w:p>
    <w:p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名，組成複審小組，分別評審「幼兒園組」、「國小組」、「國中組」、「高中職組」及「特殊教育組」。決審小組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由評審委員(7人)擔任。</w:t>
      </w:r>
    </w:p>
    <w:p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遴薦選拔獎項：</w:t>
      </w:r>
    </w:p>
    <w:p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遴選組別：分「幼兒園組」、「國小組」、「國中組」、「高中職組」及「特殊教育組」(特教學校或高中職以下學校設有特教班者)共五組。</w:t>
      </w:r>
    </w:p>
    <w:p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參與遴薦選拔資格：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滿五年以上(可合併計算不同服務單位)，並具備以下條件之ㄧ者: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能以教育愛心，感化學生、使遭挫折學生再生信心，正向表現者。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對推行學生品格教育或訓育政策成績卓著，有具體成效者。</w:t>
      </w:r>
    </w:p>
    <w:p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遴薦教師須由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推薦（如: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r w:rsidRPr="00BC1BDF">
        <w:rPr>
          <w:rFonts w:ascii="標楷體" w:eastAsia="標楷體" w:hAnsi="標楷體" w:hint="eastAsia"/>
          <w:sz w:val="28"/>
          <w:szCs w:val="28"/>
        </w:rPr>
        <w:t>），推薦學校或相關推薦人須填寫推薦表（如附件），並檢附被推</w:t>
      </w:r>
      <w:r w:rsidRPr="00F36847">
        <w:rPr>
          <w:rFonts w:ascii="標楷體" w:eastAsia="標楷體" w:hAnsi="標楷體" w:hint="eastAsia"/>
          <w:sz w:val="28"/>
          <w:szCs w:val="28"/>
        </w:rPr>
        <w:t>薦人現職學校服務證明、個人簡歷及具體優異績效。</w:t>
      </w:r>
    </w:p>
    <w:p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遴薦格式：</w:t>
      </w:r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屆教育大愛菁師獎工作小組」(地址：10468臺北市中山區民權東路二段69號4樓，電話：02-2596-5858轉468 </w:t>
      </w:r>
      <w:r w:rsidR="00B14F4D" w:rsidRPr="009C2484">
        <w:rPr>
          <w:rFonts w:ascii="標楷體" w:eastAsia="標楷體" w:hAnsi="標楷體" w:hint="eastAsia"/>
          <w:sz w:val="28"/>
          <w:szCs w:val="28"/>
        </w:rPr>
        <w:t>于子涵專員)</w:t>
      </w:r>
    </w:p>
    <w:p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日（星期五）前，由初審小組依推薦資料分組進行書面審核，選出入圍教師晉級複審。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複審：1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日（星期五）前，由複審小組複審，完成複審工作。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）前，由決審小組決審，確認得獎者名單。</w:t>
      </w:r>
    </w:p>
    <w:p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日（</w:t>
      </w:r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屆教育大愛「菁師獎」工作小組。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各推薦單位對所推薦人員，在主辦單位核定前，有不適宜推薦之事情發生，請隨時通知主辦單位以停止其遴薦作業。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經遴薦獲獎人員，如有資料不實經查屬實者，將撤銷其資格。</w:t>
      </w:r>
    </w:p>
    <w:p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05" w:rsidRDefault="009B4D05" w:rsidP="00F0329F">
      <w:r>
        <w:separator/>
      </w:r>
    </w:p>
  </w:endnote>
  <w:endnote w:type="continuationSeparator" w:id="0">
    <w:p w:rsidR="009B4D05" w:rsidRDefault="009B4D05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08" w:rsidRPr="00B43D0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05" w:rsidRDefault="009B4D05" w:rsidP="00F0329F">
      <w:r>
        <w:separator/>
      </w:r>
    </w:p>
  </w:footnote>
  <w:footnote w:type="continuationSeparator" w:id="0">
    <w:p w:rsidR="009B4D05" w:rsidRDefault="009B4D05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84BC4"/>
    <w:rsid w:val="008D6CDA"/>
    <w:rsid w:val="008F7BEF"/>
    <w:rsid w:val="009353F6"/>
    <w:rsid w:val="0097279B"/>
    <w:rsid w:val="0098500F"/>
    <w:rsid w:val="00986060"/>
    <w:rsid w:val="009B4D05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43D08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1EC25-936C-4826-B89E-E9BEDF3E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B77C-6331-4C09-A3B7-89760FE0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2023-06-01T08:10:00Z</cp:lastPrinted>
  <dcterms:created xsi:type="dcterms:W3CDTF">2023-06-15T07:54:00Z</dcterms:created>
  <dcterms:modified xsi:type="dcterms:W3CDTF">2023-06-15T07:54:00Z</dcterms:modified>
</cp:coreProperties>
</file>