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610" w:rsidRDefault="00197A27" w:rsidP="00D64610">
      <w:pPr>
        <w:ind w:right="960"/>
        <w:jc w:val="right"/>
        <w:rPr>
          <w:rFonts w:eastAsia="標楷體"/>
          <w:sz w:val="32"/>
          <w:szCs w:val="32"/>
        </w:rPr>
      </w:pPr>
      <w:r w:rsidRPr="00C87ACF">
        <w:rPr>
          <w:rFonts w:eastAsia="標楷體" w:hint="eastAsia"/>
          <w:sz w:val="32"/>
          <w:szCs w:val="32"/>
        </w:rPr>
        <w:t>崇蘭國小</w:t>
      </w:r>
      <w:r>
        <w:rPr>
          <w:rFonts w:eastAsia="標楷體" w:hint="eastAsia"/>
          <w:sz w:val="32"/>
          <w:szCs w:val="32"/>
        </w:rPr>
        <w:t>11</w:t>
      </w:r>
      <w:r w:rsidR="00526FAB">
        <w:rPr>
          <w:rFonts w:eastAsia="標楷體" w:hint="eastAsia"/>
          <w:sz w:val="32"/>
          <w:szCs w:val="32"/>
        </w:rPr>
        <w:t>2</w:t>
      </w:r>
      <w:r w:rsidRPr="00C87ACF">
        <w:rPr>
          <w:rFonts w:eastAsia="標楷體" w:hint="eastAsia"/>
          <w:sz w:val="32"/>
          <w:szCs w:val="32"/>
        </w:rPr>
        <w:t>學年度</w:t>
      </w:r>
      <w:r>
        <w:rPr>
          <w:rFonts w:eastAsia="標楷體" w:hint="eastAsia"/>
          <w:sz w:val="32"/>
          <w:szCs w:val="32"/>
        </w:rPr>
        <w:t>第二學期期初</w:t>
      </w:r>
      <w:r w:rsidRPr="00C87ACF">
        <w:rPr>
          <w:rFonts w:eastAsia="標楷體" w:hint="eastAsia"/>
          <w:sz w:val="32"/>
          <w:szCs w:val="32"/>
        </w:rPr>
        <w:t>校務會議報告事項</w:t>
      </w:r>
      <w:r w:rsidRPr="00C87ACF">
        <w:rPr>
          <w:rFonts w:eastAsia="標楷體" w:hint="eastAsia"/>
          <w:sz w:val="32"/>
          <w:szCs w:val="32"/>
        </w:rPr>
        <w:t>---</w:t>
      </w:r>
      <w:r w:rsidRPr="00C87ACF">
        <w:rPr>
          <w:rFonts w:eastAsia="標楷體" w:hint="eastAsia"/>
          <w:sz w:val="32"/>
          <w:szCs w:val="32"/>
        </w:rPr>
        <w:t>總務處</w:t>
      </w:r>
      <w:r>
        <w:rPr>
          <w:rFonts w:eastAsia="標楷體" w:hint="eastAsia"/>
          <w:sz w:val="32"/>
          <w:szCs w:val="32"/>
        </w:rPr>
        <w:t xml:space="preserve">                                11</w:t>
      </w:r>
      <w:r w:rsidR="00526FAB">
        <w:rPr>
          <w:rFonts w:eastAsia="標楷體" w:hint="eastAsia"/>
          <w:sz w:val="32"/>
          <w:szCs w:val="32"/>
        </w:rPr>
        <w:t>3</w:t>
      </w:r>
      <w:r w:rsidRPr="005E1435">
        <w:rPr>
          <w:rFonts w:eastAsia="標楷體" w:hint="eastAsia"/>
          <w:sz w:val="32"/>
          <w:szCs w:val="32"/>
        </w:rPr>
        <w:t>.02.</w:t>
      </w:r>
      <w:r w:rsidR="00363846">
        <w:rPr>
          <w:rFonts w:eastAsia="標楷體" w:hint="eastAsia"/>
          <w:sz w:val="32"/>
          <w:szCs w:val="32"/>
        </w:rPr>
        <w:t>1</w:t>
      </w:r>
      <w:r w:rsidR="00526FAB">
        <w:rPr>
          <w:rFonts w:eastAsia="標楷體" w:hint="eastAsia"/>
          <w:sz w:val="32"/>
          <w:szCs w:val="32"/>
        </w:rPr>
        <w:t>6</w:t>
      </w:r>
    </w:p>
    <w:p w:rsidR="00D64610" w:rsidRPr="00C87ACF" w:rsidRDefault="00D64610" w:rsidP="00D64610">
      <w:pPr>
        <w:ind w:right="2240"/>
        <w:rPr>
          <w:rFonts w:eastAsia="標楷體"/>
          <w:sz w:val="32"/>
          <w:szCs w:val="32"/>
        </w:rPr>
      </w:pPr>
      <w:r>
        <w:rPr>
          <w:rFonts w:eastAsia="標楷體" w:hint="eastAsia"/>
          <w:sz w:val="32"/>
          <w:szCs w:val="32"/>
        </w:rPr>
        <w:t>出納組</w:t>
      </w:r>
    </w:p>
    <w:p w:rsidR="00197A27" w:rsidRDefault="00197A27" w:rsidP="00197A27">
      <w:pPr>
        <w:numPr>
          <w:ilvl w:val="0"/>
          <w:numId w:val="1"/>
        </w:numPr>
        <w:adjustRightInd w:val="0"/>
        <w:snapToGrid w:val="0"/>
        <w:spacing w:line="460" w:lineRule="exact"/>
        <w:rPr>
          <w:rFonts w:ascii="標楷體" w:eastAsia="標楷體"/>
          <w:color w:val="000000"/>
          <w:sz w:val="28"/>
        </w:rPr>
      </w:pPr>
      <w:r w:rsidRPr="008133EE">
        <w:rPr>
          <w:rFonts w:ascii="標楷體" w:eastAsia="標楷體" w:hint="eastAsia"/>
          <w:color w:val="000000"/>
          <w:sz w:val="28"/>
        </w:rPr>
        <w:t>本學期註冊繳費期間為</w:t>
      </w:r>
      <w:r w:rsidR="00363846">
        <w:rPr>
          <w:rFonts w:ascii="標楷體" w:eastAsia="標楷體" w:hint="eastAsia"/>
          <w:color w:val="000000"/>
          <w:sz w:val="28"/>
        </w:rPr>
        <w:t>2</w:t>
      </w:r>
      <w:r w:rsidRPr="008133EE">
        <w:rPr>
          <w:rFonts w:ascii="標楷體" w:eastAsia="標楷體" w:hint="eastAsia"/>
          <w:color w:val="000000"/>
          <w:sz w:val="28"/>
        </w:rPr>
        <w:t>/</w:t>
      </w:r>
      <w:r w:rsidR="00363846">
        <w:rPr>
          <w:rFonts w:ascii="標楷體" w:eastAsia="標楷體" w:hint="eastAsia"/>
          <w:color w:val="000000"/>
          <w:sz w:val="28"/>
        </w:rPr>
        <w:t>2</w:t>
      </w:r>
      <w:r w:rsidR="000B71D7">
        <w:rPr>
          <w:rFonts w:ascii="標楷體" w:eastAsia="標楷體" w:hint="eastAsia"/>
          <w:color w:val="000000"/>
          <w:sz w:val="28"/>
        </w:rPr>
        <w:t>6</w:t>
      </w:r>
      <w:r w:rsidRPr="008133EE">
        <w:rPr>
          <w:rFonts w:ascii="標楷體" w:eastAsia="標楷體" w:hint="eastAsia"/>
          <w:color w:val="000000"/>
          <w:sz w:val="28"/>
        </w:rPr>
        <w:t>（</w:t>
      </w:r>
      <w:r w:rsidR="00363846">
        <w:rPr>
          <w:rFonts w:ascii="標楷體" w:eastAsia="標楷體" w:hint="eastAsia"/>
          <w:color w:val="000000"/>
          <w:sz w:val="28"/>
        </w:rPr>
        <w:t>一</w:t>
      </w:r>
      <w:r w:rsidRPr="008133EE">
        <w:rPr>
          <w:rFonts w:ascii="標楷體" w:eastAsia="標楷體" w:hint="eastAsia"/>
          <w:color w:val="000000"/>
          <w:sz w:val="28"/>
        </w:rPr>
        <w:t>）~</w:t>
      </w:r>
      <w:r w:rsidR="00363846">
        <w:rPr>
          <w:rFonts w:ascii="標楷體" w:eastAsia="標楷體" w:hint="eastAsia"/>
          <w:color w:val="000000"/>
          <w:sz w:val="28"/>
        </w:rPr>
        <w:t>3</w:t>
      </w:r>
      <w:r w:rsidRPr="008133EE">
        <w:rPr>
          <w:rFonts w:ascii="標楷體" w:eastAsia="標楷體" w:hint="eastAsia"/>
          <w:color w:val="000000"/>
          <w:sz w:val="28"/>
        </w:rPr>
        <w:t>/</w:t>
      </w:r>
      <w:r w:rsidR="00363846">
        <w:rPr>
          <w:rFonts w:ascii="標楷體" w:eastAsia="標楷體" w:hint="eastAsia"/>
          <w:color w:val="000000"/>
          <w:sz w:val="28"/>
        </w:rPr>
        <w:t>5</w:t>
      </w:r>
      <w:r w:rsidRPr="008133EE">
        <w:rPr>
          <w:rFonts w:ascii="標楷體" w:eastAsia="標楷體" w:hint="eastAsia"/>
          <w:color w:val="000000"/>
          <w:sz w:val="28"/>
        </w:rPr>
        <w:t>（</w:t>
      </w:r>
      <w:r w:rsidR="000B71D7">
        <w:rPr>
          <w:rFonts w:ascii="標楷體" w:eastAsia="標楷體" w:hint="eastAsia"/>
          <w:color w:val="000000"/>
          <w:sz w:val="28"/>
        </w:rPr>
        <w:t>二</w:t>
      </w:r>
      <w:r w:rsidRPr="008133EE">
        <w:rPr>
          <w:rFonts w:ascii="標楷體" w:eastAsia="標楷體" w:hint="eastAsia"/>
          <w:color w:val="000000"/>
          <w:sz w:val="28"/>
        </w:rPr>
        <w:t>），已繳費學生繳費後請老師將學生已繳費之第二聯收執聯收齊後交回給出納組陳美惠老師，超過繳費期限而未完成繳費或有轉出（入）學生請導師</w:t>
      </w:r>
      <w:bookmarkStart w:id="0" w:name="_GoBack"/>
      <w:bookmarkEnd w:id="0"/>
      <w:r w:rsidRPr="008133EE">
        <w:rPr>
          <w:rFonts w:ascii="標楷體" w:eastAsia="標楷體" w:hint="eastAsia"/>
          <w:b/>
          <w:color w:val="000000"/>
          <w:sz w:val="28"/>
        </w:rPr>
        <w:t>統一收齊</w:t>
      </w:r>
      <w:r w:rsidR="000B71D7">
        <w:rPr>
          <w:rFonts w:ascii="標楷體" w:eastAsia="標楷體" w:hint="eastAsia"/>
          <w:color w:val="000000"/>
          <w:sz w:val="28"/>
        </w:rPr>
        <w:t>通知</w:t>
      </w:r>
      <w:r w:rsidRPr="008133EE">
        <w:rPr>
          <w:rFonts w:ascii="標楷體" w:eastAsia="標楷體" w:hint="eastAsia"/>
          <w:color w:val="000000"/>
          <w:sz w:val="28"/>
        </w:rPr>
        <w:t>總務處出納組辦理。</w:t>
      </w:r>
    </w:p>
    <w:p w:rsidR="00D64610" w:rsidRPr="00D64610" w:rsidRDefault="00D64610" w:rsidP="00D64610">
      <w:pPr>
        <w:ind w:right="2240"/>
        <w:rPr>
          <w:rFonts w:eastAsia="標楷體"/>
          <w:sz w:val="32"/>
          <w:szCs w:val="32"/>
        </w:rPr>
      </w:pPr>
      <w:r w:rsidRPr="00D64610">
        <w:rPr>
          <w:rFonts w:eastAsia="標楷體" w:hint="eastAsia"/>
          <w:sz w:val="32"/>
          <w:szCs w:val="32"/>
        </w:rPr>
        <w:t>事務組</w:t>
      </w:r>
    </w:p>
    <w:p w:rsidR="00197A27" w:rsidRDefault="00D64610" w:rsidP="00D64610">
      <w:pPr>
        <w:adjustRightInd w:val="0"/>
        <w:snapToGrid w:val="0"/>
        <w:spacing w:line="460" w:lineRule="exact"/>
        <w:rPr>
          <w:rFonts w:ascii="標楷體" w:eastAsia="標楷體"/>
          <w:color w:val="000000"/>
          <w:sz w:val="28"/>
        </w:rPr>
      </w:pPr>
      <w:r>
        <w:rPr>
          <w:rFonts w:ascii="標楷體" w:eastAsia="標楷體" w:hint="eastAsia"/>
          <w:color w:val="000000"/>
          <w:sz w:val="28"/>
        </w:rPr>
        <w:t xml:space="preserve">1. </w:t>
      </w:r>
      <w:r w:rsidR="00197A27">
        <w:rPr>
          <w:rFonts w:ascii="標楷體" w:eastAsia="標楷體" w:hint="eastAsia"/>
          <w:color w:val="000000"/>
          <w:sz w:val="28"/>
        </w:rPr>
        <w:t>本學期校門關閉時間為18：00，請同仁17：50前，人、車離開校園。</w:t>
      </w:r>
    </w:p>
    <w:p w:rsidR="00197A27" w:rsidRPr="008133EE" w:rsidRDefault="00197A27" w:rsidP="00197A27">
      <w:pPr>
        <w:numPr>
          <w:ilvl w:val="0"/>
          <w:numId w:val="1"/>
        </w:numPr>
        <w:adjustRightInd w:val="0"/>
        <w:snapToGrid w:val="0"/>
        <w:spacing w:line="460" w:lineRule="exact"/>
        <w:rPr>
          <w:rFonts w:ascii="標楷體" w:eastAsia="標楷體"/>
          <w:color w:val="000000"/>
          <w:sz w:val="28"/>
        </w:rPr>
      </w:pPr>
      <w:r>
        <w:rPr>
          <w:rFonts w:ascii="標楷體" w:eastAsia="標楷體" w:hint="eastAsia"/>
          <w:color w:val="000000"/>
          <w:sz w:val="28"/>
        </w:rPr>
        <w:t>3/</w:t>
      </w:r>
      <w:r w:rsidR="00C750A3">
        <w:rPr>
          <w:rFonts w:ascii="標楷體" w:eastAsia="標楷體" w:hint="eastAsia"/>
          <w:color w:val="000000"/>
          <w:sz w:val="28"/>
        </w:rPr>
        <w:t>18</w:t>
      </w:r>
      <w:r>
        <w:rPr>
          <w:rFonts w:ascii="標楷體" w:eastAsia="標楷體" w:hint="eastAsia"/>
          <w:color w:val="000000"/>
          <w:sz w:val="28"/>
        </w:rPr>
        <w:t>(</w:t>
      </w:r>
      <w:r w:rsidR="00363846">
        <w:rPr>
          <w:rFonts w:ascii="標楷體" w:eastAsia="標楷體" w:hint="eastAsia"/>
          <w:color w:val="000000"/>
          <w:sz w:val="28"/>
        </w:rPr>
        <w:t>一</w:t>
      </w:r>
      <w:r>
        <w:rPr>
          <w:rFonts w:ascii="標楷體" w:eastAsia="標楷體" w:hint="eastAsia"/>
          <w:color w:val="000000"/>
          <w:sz w:val="28"/>
        </w:rPr>
        <w:t>)</w:t>
      </w:r>
      <w:r w:rsidR="00363846" w:rsidRPr="00363846">
        <w:rPr>
          <w:rFonts w:ascii="標楷體" w:eastAsia="標楷體" w:hint="eastAsia"/>
          <w:color w:val="000000"/>
          <w:sz w:val="28"/>
        </w:rPr>
        <w:t xml:space="preserve"> </w:t>
      </w:r>
      <w:r w:rsidR="00363846">
        <w:rPr>
          <w:rFonts w:ascii="標楷體" w:eastAsia="標楷體" w:hint="eastAsia"/>
          <w:color w:val="000000"/>
          <w:sz w:val="28"/>
        </w:rPr>
        <w:t>07：50分防災演練預演</w:t>
      </w:r>
      <w:r>
        <w:rPr>
          <w:rFonts w:ascii="標楷體" w:eastAsia="標楷體" w:hint="eastAsia"/>
          <w:color w:val="000000"/>
          <w:sz w:val="28"/>
        </w:rPr>
        <w:t>、3/</w:t>
      </w:r>
      <w:r w:rsidR="00C750A3">
        <w:rPr>
          <w:rFonts w:ascii="標楷體" w:eastAsia="標楷體" w:hint="eastAsia"/>
          <w:color w:val="000000"/>
          <w:sz w:val="28"/>
        </w:rPr>
        <w:t>21</w:t>
      </w:r>
      <w:r>
        <w:rPr>
          <w:rFonts w:ascii="標楷體" w:eastAsia="標楷體" w:hint="eastAsia"/>
          <w:color w:val="000000"/>
          <w:sz w:val="28"/>
        </w:rPr>
        <w:t>(</w:t>
      </w:r>
      <w:r w:rsidR="00363846">
        <w:rPr>
          <w:rFonts w:ascii="標楷體" w:eastAsia="標楷體" w:hint="eastAsia"/>
          <w:color w:val="000000"/>
          <w:sz w:val="28"/>
        </w:rPr>
        <w:t>三</w:t>
      </w:r>
      <w:r>
        <w:rPr>
          <w:rFonts w:ascii="標楷體" w:eastAsia="標楷體" w:hint="eastAsia"/>
          <w:color w:val="000000"/>
          <w:sz w:val="28"/>
        </w:rPr>
        <w:t>)07：50</w:t>
      </w:r>
      <w:r w:rsidR="00363846">
        <w:rPr>
          <w:rFonts w:ascii="標楷體" w:eastAsia="標楷體" w:hint="eastAsia"/>
          <w:color w:val="000000"/>
          <w:sz w:val="28"/>
        </w:rPr>
        <w:t>分正式</w:t>
      </w:r>
      <w:r>
        <w:rPr>
          <w:rFonts w:ascii="標楷體" w:eastAsia="標楷體" w:hint="eastAsia"/>
          <w:color w:val="000000"/>
          <w:sz w:val="28"/>
        </w:rPr>
        <w:t>防災演練。</w:t>
      </w:r>
    </w:p>
    <w:p w:rsidR="00197A27" w:rsidRPr="00197A27" w:rsidRDefault="00197A27" w:rsidP="00197A27">
      <w:pPr>
        <w:numPr>
          <w:ilvl w:val="0"/>
          <w:numId w:val="1"/>
        </w:numPr>
        <w:adjustRightInd w:val="0"/>
        <w:snapToGrid w:val="0"/>
        <w:spacing w:line="460" w:lineRule="exact"/>
        <w:rPr>
          <w:rFonts w:ascii="標楷體" w:eastAsia="標楷體"/>
          <w:sz w:val="28"/>
        </w:rPr>
      </w:pPr>
      <w:r w:rsidRPr="00197A27">
        <w:rPr>
          <w:rFonts w:ascii="標楷體" w:eastAsia="標楷體" w:hint="eastAsia"/>
          <w:sz w:val="28"/>
        </w:rPr>
        <w:t>同仁請購物品應優先採購環保品及立案身障福利機構團體(庇護工廠)，綠色環保產品資訊請參閱</w:t>
      </w:r>
      <w:r w:rsidRPr="00197A27">
        <w:rPr>
          <w:rFonts w:ascii="標楷體" w:eastAsia="標楷體" w:hint="eastAsia"/>
          <w:sz w:val="28"/>
          <w:u w:val="wave"/>
        </w:rPr>
        <w:t>校網綠色採購連結網站</w:t>
      </w:r>
      <w:r w:rsidRPr="00197A27">
        <w:rPr>
          <w:rFonts w:ascii="標楷體" w:eastAsia="標楷體" w:hint="eastAsia"/>
          <w:sz w:val="28"/>
        </w:rPr>
        <w:t>。</w:t>
      </w:r>
    </w:p>
    <w:p w:rsidR="00197A27" w:rsidRPr="00197A27" w:rsidRDefault="00197A27" w:rsidP="00197A27">
      <w:pPr>
        <w:numPr>
          <w:ilvl w:val="0"/>
          <w:numId w:val="1"/>
        </w:numPr>
        <w:adjustRightInd w:val="0"/>
        <w:snapToGrid w:val="0"/>
        <w:spacing w:line="460" w:lineRule="exact"/>
        <w:rPr>
          <w:rFonts w:ascii="標楷體" w:eastAsia="標楷體"/>
          <w:sz w:val="28"/>
        </w:rPr>
      </w:pPr>
      <w:r w:rsidRPr="00197A27">
        <w:rPr>
          <w:rFonts w:ascii="標楷體" w:eastAsia="標楷體" w:hint="eastAsia"/>
          <w:sz w:val="28"/>
        </w:rPr>
        <w:t>設備故障或損壞請至「檔案上傳區」裡的「崇蘭國小維修上報」填寫, 請加到「我的最愛」或複製到桌面，以後從「我的最愛」或桌面直接開啟。想確認填報結果，請點選「維修填報結果」可確認。</w:t>
      </w:r>
    </w:p>
    <w:p w:rsidR="00197A27" w:rsidRPr="00197A27" w:rsidRDefault="00197A27" w:rsidP="00197A27">
      <w:pPr>
        <w:numPr>
          <w:ilvl w:val="0"/>
          <w:numId w:val="1"/>
        </w:numPr>
        <w:adjustRightInd w:val="0"/>
        <w:snapToGrid w:val="0"/>
        <w:spacing w:line="460" w:lineRule="exact"/>
        <w:rPr>
          <w:rFonts w:ascii="標楷體" w:eastAsia="標楷體"/>
          <w:sz w:val="28"/>
        </w:rPr>
      </w:pPr>
      <w:r w:rsidRPr="00197A27">
        <w:rPr>
          <w:rFonts w:ascii="標楷體" w:eastAsia="標楷體" w:hint="eastAsia"/>
          <w:sz w:val="28"/>
        </w:rPr>
        <w:t>於總務處</w:t>
      </w:r>
      <w:r w:rsidRPr="00197A27">
        <w:rPr>
          <w:rFonts w:ascii="標楷體" w:eastAsia="標楷體" w:hint="eastAsia"/>
          <w:b/>
          <w:sz w:val="28"/>
        </w:rPr>
        <w:t>事務</w:t>
      </w:r>
      <w:r w:rsidRPr="00197A27">
        <w:rPr>
          <w:rFonts w:ascii="標楷體" w:eastAsia="標楷體" w:hint="eastAsia"/>
          <w:sz w:val="28"/>
        </w:rPr>
        <w:t>組取用物品時，請酌量並請務必登記。</w:t>
      </w:r>
    </w:p>
    <w:p w:rsidR="00197A27" w:rsidRPr="00D64610" w:rsidRDefault="00197A27" w:rsidP="00D64610">
      <w:pPr>
        <w:numPr>
          <w:ilvl w:val="0"/>
          <w:numId w:val="1"/>
        </w:numPr>
        <w:adjustRightInd w:val="0"/>
        <w:snapToGrid w:val="0"/>
        <w:spacing w:line="460" w:lineRule="exact"/>
        <w:rPr>
          <w:rFonts w:ascii="標楷體" w:eastAsia="標楷體"/>
          <w:sz w:val="28"/>
        </w:rPr>
      </w:pPr>
      <w:r w:rsidRPr="00197A27">
        <w:rPr>
          <w:rFonts w:ascii="標楷體" w:eastAsia="標楷體" w:hint="eastAsia"/>
          <w:sz w:val="28"/>
        </w:rPr>
        <w:t>借用公用物品請洽王孟春小姐，務必填寫「借出</w:t>
      </w:r>
      <w:r w:rsidRPr="00197A27">
        <w:rPr>
          <w:rFonts w:ascii="標楷體" w:eastAsia="標楷體" w:hint="eastAsia"/>
          <w:b/>
          <w:sz w:val="28"/>
        </w:rPr>
        <w:t>登記簿</w:t>
      </w:r>
      <w:r w:rsidRPr="00197A27">
        <w:rPr>
          <w:rFonts w:ascii="標楷體" w:eastAsia="標楷體" w:hint="eastAsia"/>
          <w:sz w:val="28"/>
        </w:rPr>
        <w:t>」，使用完畢請儘速歸回。</w:t>
      </w:r>
    </w:p>
    <w:p w:rsidR="00D64610" w:rsidRPr="00D64610" w:rsidRDefault="00D64610" w:rsidP="00D64610">
      <w:pPr>
        <w:ind w:right="2240"/>
        <w:rPr>
          <w:rFonts w:eastAsia="標楷體"/>
          <w:sz w:val="32"/>
          <w:szCs w:val="32"/>
        </w:rPr>
      </w:pPr>
      <w:r w:rsidRPr="00D64610">
        <w:rPr>
          <w:rFonts w:eastAsia="標楷體" w:hint="eastAsia"/>
          <w:sz w:val="32"/>
          <w:szCs w:val="32"/>
        </w:rPr>
        <w:t>總務主任</w:t>
      </w:r>
    </w:p>
    <w:p w:rsidR="00D64610" w:rsidRPr="00D64610" w:rsidRDefault="00197A27" w:rsidP="00D64610">
      <w:pPr>
        <w:pStyle w:val="a7"/>
        <w:numPr>
          <w:ilvl w:val="0"/>
          <w:numId w:val="2"/>
        </w:numPr>
        <w:adjustRightInd w:val="0"/>
        <w:snapToGrid w:val="0"/>
        <w:spacing w:line="460" w:lineRule="exact"/>
        <w:ind w:leftChars="0"/>
        <w:rPr>
          <w:rFonts w:ascii="標楷體" w:eastAsia="標楷體"/>
          <w:sz w:val="28"/>
        </w:rPr>
      </w:pPr>
      <w:r w:rsidRPr="00D64610">
        <w:rPr>
          <w:rFonts w:ascii="標楷體" w:eastAsia="標楷體" w:hint="eastAsia"/>
          <w:sz w:val="28"/>
        </w:rPr>
        <w:t>節約能源宣導：建請每班推選一位電長，</w:t>
      </w:r>
      <w:r w:rsidR="00363846" w:rsidRPr="00D64610">
        <w:rPr>
          <w:rFonts w:ascii="標楷體" w:eastAsia="標楷體" w:hint="eastAsia"/>
          <w:sz w:val="28"/>
        </w:rPr>
        <w:t>操作班級冷氣、電腦、單槍、螢幕等。另</w:t>
      </w:r>
    </w:p>
    <w:p w:rsidR="002734CE" w:rsidRDefault="00363846" w:rsidP="00D64610">
      <w:pPr>
        <w:pStyle w:val="a7"/>
        <w:adjustRightInd w:val="0"/>
        <w:snapToGrid w:val="0"/>
        <w:spacing w:line="460" w:lineRule="exact"/>
        <w:ind w:leftChars="0" w:left="360"/>
        <w:rPr>
          <w:rFonts w:ascii="標楷體" w:eastAsia="標楷體"/>
          <w:sz w:val="28"/>
        </w:rPr>
      </w:pPr>
      <w:r w:rsidRPr="00D64610">
        <w:rPr>
          <w:rFonts w:ascii="標楷體" w:eastAsia="標楷體" w:hint="eastAsia"/>
          <w:sz w:val="28"/>
        </w:rPr>
        <w:t>巡視關閉教室不需用電時之電源，</w:t>
      </w:r>
      <w:r w:rsidR="00197A27" w:rsidRPr="00D64610">
        <w:rPr>
          <w:rFonts w:ascii="標楷體" w:eastAsia="標楷體" w:hint="eastAsia"/>
          <w:sz w:val="28"/>
        </w:rPr>
        <w:t>廁所電燈由鄰近班級負責協助關閉，假日下班前請拔掉教室內電器之電源插頭，以免發生危險；隨手</w:t>
      </w:r>
      <w:r w:rsidR="00197A27" w:rsidRPr="00D64610">
        <w:rPr>
          <w:rFonts w:ascii="標楷體" w:eastAsia="標楷體" w:hint="eastAsia"/>
          <w:b/>
          <w:sz w:val="28"/>
        </w:rPr>
        <w:t>關緊</w:t>
      </w:r>
      <w:r w:rsidR="00197A27" w:rsidRPr="00D64610">
        <w:rPr>
          <w:rFonts w:ascii="標楷體" w:eastAsia="標楷體" w:hint="eastAsia"/>
          <w:sz w:val="28"/>
        </w:rPr>
        <w:t>水龍頭，避免水資源浪費。</w:t>
      </w:r>
    </w:p>
    <w:p w:rsidR="00D64610" w:rsidRDefault="00D64610" w:rsidP="00D64610">
      <w:pPr>
        <w:pStyle w:val="a7"/>
        <w:numPr>
          <w:ilvl w:val="0"/>
          <w:numId w:val="2"/>
        </w:numPr>
        <w:adjustRightInd w:val="0"/>
        <w:snapToGrid w:val="0"/>
        <w:spacing w:line="460" w:lineRule="exact"/>
        <w:ind w:leftChars="0"/>
        <w:rPr>
          <w:rFonts w:ascii="標楷體" w:eastAsia="標楷體"/>
          <w:sz w:val="28"/>
        </w:rPr>
      </w:pPr>
      <w:r w:rsidRPr="00197A27">
        <w:rPr>
          <w:rFonts w:ascii="標楷體" w:eastAsia="標楷體" w:hint="eastAsia"/>
          <w:sz w:val="28"/>
        </w:rPr>
        <w:t>請宣導</w:t>
      </w:r>
      <w:r w:rsidRPr="00197A27">
        <w:rPr>
          <w:rFonts w:ascii="標楷體" w:eastAsia="標楷體" w:hint="eastAsia"/>
          <w:b/>
          <w:sz w:val="28"/>
        </w:rPr>
        <w:t>電梯</w:t>
      </w:r>
      <w:r w:rsidRPr="00197A27">
        <w:rPr>
          <w:rFonts w:ascii="標楷體" w:eastAsia="標楷體" w:hint="eastAsia"/>
          <w:sz w:val="28"/>
        </w:rPr>
        <w:t>為肢體行動不便師生及搬運東西者，學生請勿自行搭乘電梯。</w:t>
      </w:r>
    </w:p>
    <w:p w:rsidR="00526FAB" w:rsidRPr="00D64610" w:rsidRDefault="00526FAB" w:rsidP="00D64610">
      <w:pPr>
        <w:pStyle w:val="a7"/>
        <w:numPr>
          <w:ilvl w:val="0"/>
          <w:numId w:val="2"/>
        </w:numPr>
        <w:adjustRightInd w:val="0"/>
        <w:snapToGrid w:val="0"/>
        <w:spacing w:line="460" w:lineRule="exact"/>
        <w:ind w:leftChars="0"/>
        <w:rPr>
          <w:rFonts w:ascii="標楷體" w:eastAsia="標楷體"/>
          <w:sz w:val="28"/>
        </w:rPr>
      </w:pPr>
      <w:r>
        <w:rPr>
          <w:rFonts w:ascii="標楷體" w:eastAsia="標楷體" w:hint="eastAsia"/>
          <w:sz w:val="28"/>
        </w:rPr>
        <w:t>因1期南側及4期教室新設飲水機，請各鄰近班級派員於每天打掃時間進行擦拭。</w:t>
      </w:r>
    </w:p>
    <w:sectPr w:rsidR="00526FAB" w:rsidRPr="00D64610" w:rsidSect="00197A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644" w:rsidRDefault="007C0644" w:rsidP="00363846">
      <w:r>
        <w:separator/>
      </w:r>
    </w:p>
  </w:endnote>
  <w:endnote w:type="continuationSeparator" w:id="0">
    <w:p w:rsidR="007C0644" w:rsidRDefault="007C0644" w:rsidP="0036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644" w:rsidRDefault="007C0644" w:rsidP="00363846">
      <w:r>
        <w:separator/>
      </w:r>
    </w:p>
  </w:footnote>
  <w:footnote w:type="continuationSeparator" w:id="0">
    <w:p w:rsidR="007C0644" w:rsidRDefault="007C0644" w:rsidP="003638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21880"/>
    <w:multiLevelType w:val="hybridMultilevel"/>
    <w:tmpl w:val="5E4619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8B7123E"/>
    <w:multiLevelType w:val="hybridMultilevel"/>
    <w:tmpl w:val="B2283EC2"/>
    <w:lvl w:ilvl="0" w:tplc="17465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27"/>
    <w:rsid w:val="000B71D7"/>
    <w:rsid w:val="000F216C"/>
    <w:rsid w:val="00197A27"/>
    <w:rsid w:val="002734CE"/>
    <w:rsid w:val="00363846"/>
    <w:rsid w:val="00526FAB"/>
    <w:rsid w:val="007C0644"/>
    <w:rsid w:val="009F4214"/>
    <w:rsid w:val="00C750A3"/>
    <w:rsid w:val="00D64610"/>
    <w:rsid w:val="00ED316A"/>
    <w:rsid w:val="00FE76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B1C15"/>
  <w15:chartTrackingRefBased/>
  <w15:docId w15:val="{71D929A8-5E2E-422D-BFAA-663887CB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A2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846"/>
    <w:pPr>
      <w:tabs>
        <w:tab w:val="center" w:pos="4153"/>
        <w:tab w:val="right" w:pos="8306"/>
      </w:tabs>
      <w:snapToGrid w:val="0"/>
    </w:pPr>
    <w:rPr>
      <w:sz w:val="20"/>
      <w:szCs w:val="20"/>
    </w:rPr>
  </w:style>
  <w:style w:type="character" w:customStyle="1" w:styleId="a4">
    <w:name w:val="頁首 字元"/>
    <w:basedOn w:val="a0"/>
    <w:link w:val="a3"/>
    <w:uiPriority w:val="99"/>
    <w:rsid w:val="00363846"/>
    <w:rPr>
      <w:rFonts w:ascii="Times New Roman" w:eastAsia="新細明體" w:hAnsi="Times New Roman" w:cs="Times New Roman"/>
      <w:sz w:val="20"/>
      <w:szCs w:val="20"/>
    </w:rPr>
  </w:style>
  <w:style w:type="paragraph" w:styleId="a5">
    <w:name w:val="footer"/>
    <w:basedOn w:val="a"/>
    <w:link w:val="a6"/>
    <w:uiPriority w:val="99"/>
    <w:unhideWhenUsed/>
    <w:rsid w:val="00363846"/>
    <w:pPr>
      <w:tabs>
        <w:tab w:val="center" w:pos="4153"/>
        <w:tab w:val="right" w:pos="8306"/>
      </w:tabs>
      <w:snapToGrid w:val="0"/>
    </w:pPr>
    <w:rPr>
      <w:sz w:val="20"/>
      <w:szCs w:val="20"/>
    </w:rPr>
  </w:style>
  <w:style w:type="character" w:customStyle="1" w:styleId="a6">
    <w:name w:val="頁尾 字元"/>
    <w:basedOn w:val="a0"/>
    <w:link w:val="a5"/>
    <w:uiPriority w:val="99"/>
    <w:rsid w:val="00363846"/>
    <w:rPr>
      <w:rFonts w:ascii="Times New Roman" w:eastAsia="新細明體" w:hAnsi="Times New Roman" w:cs="Times New Roman"/>
      <w:sz w:val="20"/>
      <w:szCs w:val="20"/>
    </w:rPr>
  </w:style>
  <w:style w:type="paragraph" w:styleId="a7">
    <w:name w:val="List Paragraph"/>
    <w:basedOn w:val="a"/>
    <w:uiPriority w:val="34"/>
    <w:qFormat/>
    <w:rsid w:val="00D646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總務主任</dc:creator>
  <cp:keywords/>
  <dc:description/>
  <cp:lastModifiedBy>總務主任</cp:lastModifiedBy>
  <cp:revision>4</cp:revision>
  <dcterms:created xsi:type="dcterms:W3CDTF">2024-02-15T03:18:00Z</dcterms:created>
  <dcterms:modified xsi:type="dcterms:W3CDTF">2024-02-15T03:20:00Z</dcterms:modified>
</cp:coreProperties>
</file>